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02CFBFE" w14:textId="30221540" w:rsidR="00B04E1D" w:rsidRPr="00B16E61" w:rsidRDefault="009F271E" w:rsidP="00B1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es-AR"/>
        </w:rPr>
      </w:pPr>
      <w:r w:rsidRPr="00B16E61">
        <w:rPr>
          <w:b/>
          <w:color w:val="000000"/>
          <w:sz w:val="28"/>
          <w:szCs w:val="28"/>
          <w:lang w:val="es-AR"/>
        </w:rPr>
        <w:t xml:space="preserve">PROPIEDADES FISICOQUÍMICAS Y FUNCIONALES DE LOS ALIMENTOS – Curso </w:t>
      </w:r>
      <w:r w:rsidR="00021EF6">
        <w:rPr>
          <w:b/>
          <w:color w:val="000000"/>
          <w:sz w:val="28"/>
          <w:szCs w:val="28"/>
          <w:lang w:val="es-AR"/>
        </w:rPr>
        <w:t>2026</w:t>
      </w:r>
    </w:p>
    <w:p w14:paraId="68CC148A" w14:textId="77777777" w:rsidR="00B04E1D" w:rsidRPr="00B16E61" w:rsidRDefault="00B04E1D" w:rsidP="00B1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1" w:hanging="3"/>
        <w:jc w:val="center"/>
        <w:rPr>
          <w:color w:val="000000"/>
          <w:sz w:val="28"/>
          <w:szCs w:val="28"/>
          <w:lang w:val="es-AR"/>
        </w:rPr>
      </w:pPr>
    </w:p>
    <w:p w14:paraId="223B3AF0" w14:textId="77777777" w:rsidR="00F24D67" w:rsidRDefault="009F271E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b/>
          <w:color w:val="000000"/>
          <w:lang w:val="es-AR"/>
        </w:rPr>
      </w:pPr>
      <w:r w:rsidRPr="00B16E61">
        <w:rPr>
          <w:b/>
          <w:color w:val="000000"/>
          <w:lang w:val="es-AR"/>
        </w:rPr>
        <w:t xml:space="preserve">RESPONSABLE CURSO </w:t>
      </w:r>
    </w:p>
    <w:p w14:paraId="783CE718" w14:textId="5550C91A" w:rsidR="00B04E1D" w:rsidRPr="00B16E61" w:rsidRDefault="009F271E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  <w:r w:rsidRPr="00B16E61">
        <w:rPr>
          <w:b/>
          <w:color w:val="000000"/>
          <w:lang w:val="es-AR"/>
        </w:rPr>
        <w:t>Profesor Asociado Dr. Pablo Busti</w:t>
      </w:r>
      <w:r w:rsidR="00B16E61" w:rsidRPr="00B16E61">
        <w:rPr>
          <w:b/>
          <w:color w:val="000000"/>
          <w:lang w:val="es-AR"/>
        </w:rPr>
        <w:t xml:space="preserve"> (PB)</w:t>
      </w:r>
      <w:r w:rsidR="00F24D67">
        <w:rPr>
          <w:b/>
          <w:color w:val="000000"/>
          <w:lang w:val="es-AR"/>
        </w:rPr>
        <w:t xml:space="preserve">. </w:t>
      </w:r>
      <w:r w:rsidR="00F24D67" w:rsidRPr="00F24D67">
        <w:rPr>
          <w:color w:val="000000"/>
          <w:lang w:val="es-AR"/>
        </w:rPr>
        <w:t>pbusti@fbioyf.unr.edu.ar</w:t>
      </w:r>
    </w:p>
    <w:p w14:paraId="537A7250" w14:textId="77777777" w:rsidR="00B04E1D" w:rsidRPr="00B16E61" w:rsidRDefault="009F271E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  <w:r w:rsidRPr="00B16E61">
        <w:rPr>
          <w:b/>
          <w:color w:val="000000"/>
          <w:lang w:val="es-AR"/>
        </w:rPr>
        <w:t xml:space="preserve">DOCENTES: </w:t>
      </w:r>
    </w:p>
    <w:p w14:paraId="1B8044CD" w14:textId="2E5ABDA6" w:rsidR="00B04E1D" w:rsidRPr="00F24D67" w:rsidRDefault="009F271E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  <w:r w:rsidRPr="00B16E61">
        <w:rPr>
          <w:b/>
          <w:color w:val="000000"/>
          <w:lang w:val="es-AR"/>
        </w:rPr>
        <w:t>Profesor Adjunto Dr. Germán Báez</w:t>
      </w:r>
      <w:r w:rsidR="00B16E61" w:rsidRPr="00B16E61">
        <w:rPr>
          <w:b/>
          <w:color w:val="000000"/>
          <w:lang w:val="es-AR"/>
        </w:rPr>
        <w:t xml:space="preserve"> (GB)</w:t>
      </w:r>
      <w:r w:rsidR="00F24D67">
        <w:rPr>
          <w:b/>
          <w:color w:val="000000"/>
          <w:lang w:val="es-AR"/>
        </w:rPr>
        <w:t xml:space="preserve">. </w:t>
      </w:r>
      <w:r w:rsidR="00F24D67">
        <w:rPr>
          <w:color w:val="000000"/>
          <w:lang w:val="es-AR"/>
        </w:rPr>
        <w:t>gbaez@fbioyf.unr.edu.ar</w:t>
      </w:r>
    </w:p>
    <w:p w14:paraId="22DC28DE" w14:textId="6A2A647D" w:rsidR="00B04E1D" w:rsidRPr="00F24D67" w:rsidRDefault="009F271E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  <w:r w:rsidRPr="00B16E61">
        <w:rPr>
          <w:b/>
          <w:color w:val="000000"/>
          <w:lang w:val="es-AR"/>
        </w:rPr>
        <w:t>JTP Dra. Romina Berino</w:t>
      </w:r>
      <w:r w:rsidR="00F24D67">
        <w:rPr>
          <w:b/>
          <w:color w:val="000000"/>
          <w:lang w:val="es-AR"/>
        </w:rPr>
        <w:t>.</w:t>
      </w:r>
      <w:r w:rsidR="00B16E61" w:rsidRPr="00B16E61">
        <w:rPr>
          <w:b/>
          <w:color w:val="000000"/>
          <w:lang w:val="es-AR"/>
        </w:rPr>
        <w:t xml:space="preserve"> </w:t>
      </w:r>
      <w:r w:rsidR="00F24D67">
        <w:rPr>
          <w:color w:val="000000"/>
          <w:lang w:val="es-AR"/>
        </w:rPr>
        <w:t>rberino@fbioyf.unr.edu.ar</w:t>
      </w:r>
    </w:p>
    <w:p w14:paraId="73188F8E" w14:textId="11C603BC" w:rsidR="00B04E1D" w:rsidRPr="00B16E61" w:rsidRDefault="004A19CD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  <w:r>
        <w:rPr>
          <w:b/>
          <w:color w:val="000000"/>
          <w:lang w:val="es-AR"/>
        </w:rPr>
        <w:t>Aux 1°</w:t>
      </w:r>
      <w:r w:rsidR="009F271E" w:rsidRPr="00B16E61">
        <w:rPr>
          <w:b/>
          <w:color w:val="000000"/>
          <w:lang w:val="es-AR"/>
        </w:rPr>
        <w:t xml:space="preserve"> Lic. </w:t>
      </w:r>
      <w:r>
        <w:rPr>
          <w:b/>
          <w:color w:val="000000"/>
          <w:lang w:val="es-AR"/>
        </w:rPr>
        <w:t>Yanina Forestieri</w:t>
      </w:r>
      <w:r w:rsidR="00F24D67">
        <w:rPr>
          <w:b/>
          <w:color w:val="000000"/>
          <w:lang w:val="es-AR"/>
        </w:rPr>
        <w:t xml:space="preserve">. </w:t>
      </w:r>
      <w:r w:rsidR="00F24D67">
        <w:rPr>
          <w:color w:val="000000"/>
          <w:lang w:val="es-AR"/>
        </w:rPr>
        <w:t>yaninaforestieri@gmail.com</w:t>
      </w:r>
      <w:r w:rsidR="00B16E61" w:rsidRPr="00B16E61">
        <w:rPr>
          <w:b/>
          <w:color w:val="000000"/>
          <w:lang w:val="es-AR"/>
        </w:rPr>
        <w:t xml:space="preserve"> </w:t>
      </w:r>
    </w:p>
    <w:p w14:paraId="104842A9" w14:textId="77777777" w:rsidR="00B04E1D" w:rsidRPr="00B16E61" w:rsidRDefault="00B04E1D" w:rsidP="00F24D67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rPr>
          <w:color w:val="000000"/>
          <w:lang w:val="es-AR"/>
        </w:rPr>
      </w:pPr>
    </w:p>
    <w:p w14:paraId="3F31FB7A" w14:textId="77777777" w:rsidR="00B04E1D" w:rsidRPr="00F24D67" w:rsidRDefault="009F271E" w:rsidP="00B16E61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ind w:left="0" w:hanging="2"/>
        <w:jc w:val="center"/>
        <w:rPr>
          <w:color w:val="000000"/>
          <w:lang w:val="es-ES"/>
        </w:rPr>
      </w:pPr>
      <w:r w:rsidRPr="00F24D67">
        <w:rPr>
          <w:b/>
          <w:color w:val="000000"/>
          <w:lang w:val="es-ES"/>
        </w:rPr>
        <w:t>CRONOGRAMA</w:t>
      </w:r>
    </w:p>
    <w:tbl>
      <w:tblPr>
        <w:tblStyle w:val="1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32"/>
        <w:gridCol w:w="3405"/>
        <w:gridCol w:w="1130"/>
        <w:gridCol w:w="2013"/>
        <w:gridCol w:w="1985"/>
      </w:tblGrid>
      <w:tr w:rsidR="00B04E1D" w:rsidRPr="00021EF6" w14:paraId="7A71B7B0" w14:textId="77777777" w:rsidTr="00433889">
        <w:trPr>
          <w:trHeight w:val="567"/>
        </w:trPr>
        <w:tc>
          <w:tcPr>
            <w:tcW w:w="1532" w:type="dxa"/>
            <w:vAlign w:val="center"/>
          </w:tcPr>
          <w:p w14:paraId="7B8945FE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Semana</w:t>
            </w:r>
          </w:p>
        </w:tc>
        <w:tc>
          <w:tcPr>
            <w:tcW w:w="3405" w:type="dxa"/>
            <w:vAlign w:val="center"/>
          </w:tcPr>
          <w:p w14:paraId="5C4F16D6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Teoría</w:t>
            </w:r>
          </w:p>
          <w:p w14:paraId="612BE96E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miércoles y jueves  13:00-14:30</w:t>
            </w:r>
          </w:p>
        </w:tc>
        <w:tc>
          <w:tcPr>
            <w:tcW w:w="1130" w:type="dxa"/>
            <w:vAlign w:val="center"/>
          </w:tcPr>
          <w:p w14:paraId="6CA70B0F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Profesor</w:t>
            </w:r>
          </w:p>
        </w:tc>
        <w:tc>
          <w:tcPr>
            <w:tcW w:w="2013" w:type="dxa"/>
            <w:vAlign w:val="center"/>
          </w:tcPr>
          <w:p w14:paraId="5F602014" w14:textId="2FD3120A" w:rsidR="00B04E1D" w:rsidRPr="00B16E61" w:rsidRDefault="008E5D31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b/>
                <w:color w:val="000000"/>
                <w:sz w:val="22"/>
                <w:szCs w:val="22"/>
                <w:lang w:val="es-AR"/>
              </w:rPr>
              <w:t>LAB</w:t>
            </w:r>
          </w:p>
          <w:p w14:paraId="05BB932F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jueves 11:00-13:00</w:t>
            </w:r>
          </w:p>
        </w:tc>
        <w:tc>
          <w:tcPr>
            <w:tcW w:w="1985" w:type="dxa"/>
            <w:vAlign w:val="center"/>
          </w:tcPr>
          <w:p w14:paraId="501B8FF7" w14:textId="77777777" w:rsidR="00165CB0" w:rsidRDefault="009F271E" w:rsidP="00165C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 xml:space="preserve">TA </w:t>
            </w:r>
          </w:p>
          <w:p w14:paraId="084C8407" w14:textId="4C6ED178" w:rsidR="00B04E1D" w:rsidRPr="00B16E61" w:rsidRDefault="009F271E" w:rsidP="00165CB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viernes 11:30-13:30</w:t>
            </w:r>
          </w:p>
        </w:tc>
      </w:tr>
      <w:tr w:rsidR="00F24D67" w:rsidRPr="00B16E61" w14:paraId="7BA50086" w14:textId="77777777" w:rsidTr="00FA009F">
        <w:trPr>
          <w:trHeight w:val="1015"/>
        </w:trPr>
        <w:tc>
          <w:tcPr>
            <w:tcW w:w="1532" w:type="dxa"/>
            <w:vAlign w:val="center"/>
          </w:tcPr>
          <w:p w14:paraId="77A0CF26" w14:textId="77777777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</w:t>
            </w:r>
          </w:p>
          <w:p w14:paraId="6F37DA84" w14:textId="767A0047" w:rsidR="00F24D67" w:rsidRPr="00B16E61" w:rsidRDefault="00F24D67" w:rsidP="00021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1</w:t>
            </w:r>
            <w:r w:rsidR="00021EF6"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, 1</w:t>
            </w:r>
            <w:r w:rsidR="00021EF6">
              <w:rPr>
                <w:b/>
                <w:color w:val="00B050"/>
                <w:sz w:val="22"/>
                <w:szCs w:val="22"/>
                <w:lang w:val="es-AR"/>
              </w:rPr>
              <w:t>3</w:t>
            </w:r>
            <w:r w:rsidRPr="00B16E61">
              <w:rPr>
                <w:b/>
                <w:color w:val="00B050"/>
                <w:sz w:val="22"/>
                <w:szCs w:val="22"/>
                <w:lang w:val="es-AR"/>
              </w:rPr>
              <w:t>/8</w:t>
            </w:r>
          </w:p>
        </w:tc>
        <w:tc>
          <w:tcPr>
            <w:tcW w:w="3405" w:type="dxa"/>
            <w:vAlign w:val="center"/>
          </w:tcPr>
          <w:p w14:paraId="4CC6E194" w14:textId="172BCB86" w:rsidR="00F24D67" w:rsidRPr="00B16E61" w:rsidRDefault="008E5D31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-</w:t>
            </w:r>
          </w:p>
        </w:tc>
        <w:tc>
          <w:tcPr>
            <w:tcW w:w="1130" w:type="dxa"/>
            <w:vAlign w:val="center"/>
          </w:tcPr>
          <w:p w14:paraId="04C8CCB3" w14:textId="3AE1B7F7" w:rsidR="00F24D67" w:rsidRPr="00B16E61" w:rsidRDefault="00942A4A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-</w:t>
            </w:r>
          </w:p>
        </w:tc>
        <w:tc>
          <w:tcPr>
            <w:tcW w:w="2013" w:type="dxa"/>
            <w:vAlign w:val="center"/>
          </w:tcPr>
          <w:p w14:paraId="2661B204" w14:textId="77777777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  <w:tc>
          <w:tcPr>
            <w:tcW w:w="1985" w:type="dxa"/>
            <w:vAlign w:val="center"/>
          </w:tcPr>
          <w:p w14:paraId="0CF705C5" w14:textId="77777777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  <w:bookmarkStart w:id="0" w:name="_GoBack"/>
        <w:bookmarkEnd w:id="0"/>
      </w:tr>
      <w:tr w:rsidR="00F24D67" w:rsidRPr="00B16E61" w14:paraId="5EC7BD73" w14:textId="77777777" w:rsidTr="00F24D67">
        <w:trPr>
          <w:trHeight w:val="293"/>
        </w:trPr>
        <w:tc>
          <w:tcPr>
            <w:tcW w:w="1532" w:type="dxa"/>
            <w:vMerge w:val="restart"/>
            <w:vAlign w:val="center"/>
          </w:tcPr>
          <w:p w14:paraId="01ADBF08" w14:textId="77777777" w:rsidR="00F24D67" w:rsidRPr="00B16E61" w:rsidRDefault="00F24D67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2</w:t>
            </w:r>
          </w:p>
          <w:p w14:paraId="26A98163" w14:textId="01395E6B" w:rsidR="00F24D67" w:rsidRPr="00B16E61" w:rsidRDefault="00021EF6" w:rsidP="00021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  <w:r w:rsidRPr="00CE6A40">
              <w:rPr>
                <w:b/>
                <w:color w:val="00B050"/>
                <w:sz w:val="22"/>
                <w:szCs w:val="22"/>
                <w:lang w:val="es-AR"/>
              </w:rPr>
              <w:t>19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, 20</w:t>
            </w:r>
            <w:r w:rsidR="00F24D67" w:rsidRPr="00C72121">
              <w:rPr>
                <w:b/>
                <w:color w:val="00B050"/>
                <w:sz w:val="22"/>
                <w:szCs w:val="22"/>
                <w:lang w:val="es-AR"/>
              </w:rPr>
              <w:t>/8</w:t>
            </w:r>
          </w:p>
        </w:tc>
        <w:tc>
          <w:tcPr>
            <w:tcW w:w="3405" w:type="dxa"/>
            <w:vAlign w:val="center"/>
          </w:tcPr>
          <w:p w14:paraId="4FD56996" w14:textId="5623C26B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Fuerzas Intermoleculares</w:t>
            </w:r>
          </w:p>
        </w:tc>
        <w:tc>
          <w:tcPr>
            <w:tcW w:w="1130" w:type="dxa"/>
            <w:vMerge w:val="restart"/>
            <w:vAlign w:val="center"/>
          </w:tcPr>
          <w:p w14:paraId="4940894A" w14:textId="1ECE890B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vMerge w:val="restart"/>
            <w:vAlign w:val="center"/>
          </w:tcPr>
          <w:p w14:paraId="4BDFC801" w14:textId="4E2ED719" w:rsidR="00F24D67" w:rsidRPr="00C72121" w:rsidRDefault="00F24D67" w:rsidP="00C72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C72121">
              <w:rPr>
                <w:sz w:val="22"/>
                <w:szCs w:val="22"/>
              </w:rPr>
              <w:t xml:space="preserve">Sin </w:t>
            </w:r>
            <w:proofErr w:type="spellStart"/>
            <w:r w:rsidRPr="00C72121">
              <w:rPr>
                <w:sz w:val="22"/>
                <w:szCs w:val="22"/>
              </w:rPr>
              <w:t>actividad</w:t>
            </w:r>
            <w:proofErr w:type="spellEnd"/>
          </w:p>
        </w:tc>
        <w:tc>
          <w:tcPr>
            <w:tcW w:w="1985" w:type="dxa"/>
            <w:vMerge w:val="restart"/>
            <w:vAlign w:val="center"/>
          </w:tcPr>
          <w:p w14:paraId="6308AC52" w14:textId="75FEADA0" w:rsidR="00F24D67" w:rsidRPr="00C72121" w:rsidRDefault="00F24D67" w:rsidP="00C72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C72121">
              <w:rPr>
                <w:sz w:val="22"/>
                <w:szCs w:val="22"/>
              </w:rPr>
              <w:t xml:space="preserve">Sin </w:t>
            </w:r>
            <w:proofErr w:type="spellStart"/>
            <w:r w:rsidRPr="00C72121">
              <w:rPr>
                <w:sz w:val="22"/>
                <w:szCs w:val="22"/>
              </w:rPr>
              <w:t>actividad</w:t>
            </w:r>
            <w:proofErr w:type="spellEnd"/>
          </w:p>
        </w:tc>
      </w:tr>
      <w:tr w:rsidR="00F24D67" w:rsidRPr="00B16E61" w14:paraId="5AC5FBD3" w14:textId="77777777" w:rsidTr="00C72121">
        <w:trPr>
          <w:trHeight w:val="292"/>
        </w:trPr>
        <w:tc>
          <w:tcPr>
            <w:tcW w:w="1532" w:type="dxa"/>
            <w:vMerge/>
            <w:vAlign w:val="center"/>
          </w:tcPr>
          <w:p w14:paraId="487F25AD" w14:textId="77777777" w:rsidR="00F24D67" w:rsidRPr="00B16E61" w:rsidRDefault="00F24D67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</w:p>
        </w:tc>
        <w:tc>
          <w:tcPr>
            <w:tcW w:w="3405" w:type="dxa"/>
            <w:vAlign w:val="center"/>
          </w:tcPr>
          <w:p w14:paraId="34E67703" w14:textId="77777777" w:rsidR="00F24D67" w:rsidRPr="00B16E61" w:rsidRDefault="00F24D67" w:rsidP="00F8688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Propiedades superficiales</w:t>
            </w:r>
          </w:p>
          <w:p w14:paraId="50D54805" w14:textId="77777777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1130" w:type="dxa"/>
            <w:vMerge/>
            <w:vAlign w:val="center"/>
          </w:tcPr>
          <w:p w14:paraId="2138D06B" w14:textId="77777777" w:rsidR="00F24D67" w:rsidRPr="00B16E61" w:rsidRDefault="00F24D67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</w:tc>
        <w:tc>
          <w:tcPr>
            <w:tcW w:w="2013" w:type="dxa"/>
            <w:vMerge/>
            <w:vAlign w:val="center"/>
          </w:tcPr>
          <w:p w14:paraId="1BA0623A" w14:textId="77777777" w:rsidR="00F24D67" w:rsidRPr="00C72121" w:rsidRDefault="00F24D67" w:rsidP="00C72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  <w:vAlign w:val="center"/>
          </w:tcPr>
          <w:p w14:paraId="72E51E3D" w14:textId="77777777" w:rsidR="00F24D67" w:rsidRPr="00C72121" w:rsidRDefault="00F24D67" w:rsidP="00C721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sz w:val="22"/>
                <w:szCs w:val="22"/>
              </w:rPr>
            </w:pPr>
          </w:p>
        </w:tc>
      </w:tr>
      <w:tr w:rsidR="00B04E1D" w:rsidRPr="00B16E61" w14:paraId="075C9A1E" w14:textId="77777777" w:rsidTr="00433889">
        <w:trPr>
          <w:trHeight w:val="578"/>
        </w:trPr>
        <w:tc>
          <w:tcPr>
            <w:tcW w:w="1532" w:type="dxa"/>
            <w:vAlign w:val="center"/>
          </w:tcPr>
          <w:p w14:paraId="0626CF10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3</w:t>
            </w:r>
          </w:p>
          <w:p w14:paraId="3548985E" w14:textId="2C2F62EE" w:rsidR="00B04E1D" w:rsidRPr="00B16E61" w:rsidRDefault="00021EF6" w:rsidP="00774A2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="00774A22">
              <w:rPr>
                <w:b/>
                <w:color w:val="00B050"/>
                <w:sz w:val="22"/>
                <w:szCs w:val="22"/>
                <w:lang w:val="es-AR"/>
              </w:rPr>
              <w:t>6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27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>/</w:t>
            </w:r>
            <w:r w:rsidR="00C72121">
              <w:rPr>
                <w:b/>
                <w:color w:val="00B050"/>
                <w:sz w:val="22"/>
                <w:szCs w:val="22"/>
                <w:lang w:val="es-AR"/>
              </w:rPr>
              <w:t>8</w:t>
            </w:r>
          </w:p>
        </w:tc>
        <w:tc>
          <w:tcPr>
            <w:tcW w:w="3405" w:type="dxa"/>
            <w:vAlign w:val="center"/>
          </w:tcPr>
          <w:p w14:paraId="3D0A1D33" w14:textId="0AF63C3C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Emulsiones</w:t>
            </w:r>
          </w:p>
        </w:tc>
        <w:tc>
          <w:tcPr>
            <w:tcW w:w="1130" w:type="dxa"/>
            <w:vAlign w:val="center"/>
          </w:tcPr>
          <w:p w14:paraId="480EF934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vAlign w:val="center"/>
          </w:tcPr>
          <w:p w14:paraId="017B2B44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  <w:tc>
          <w:tcPr>
            <w:tcW w:w="1985" w:type="dxa"/>
            <w:vAlign w:val="center"/>
          </w:tcPr>
          <w:p w14:paraId="6D378E57" w14:textId="1A8C1D94" w:rsidR="00B04E1D" w:rsidRPr="00B16E61" w:rsidRDefault="00364B50" w:rsidP="00364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Sin Actividad</w:t>
            </w:r>
            <w:r w:rsidR="006E56BC">
              <w:rPr>
                <w:sz w:val="22"/>
                <w:szCs w:val="22"/>
                <w:lang w:val="es-AR"/>
              </w:rPr>
              <w:t xml:space="preserve"> </w:t>
            </w:r>
          </w:p>
        </w:tc>
      </w:tr>
      <w:tr w:rsidR="00B04E1D" w:rsidRPr="00B16E61" w14:paraId="30619327" w14:textId="77777777" w:rsidTr="00433889">
        <w:trPr>
          <w:trHeight w:val="616"/>
        </w:trPr>
        <w:tc>
          <w:tcPr>
            <w:tcW w:w="1532" w:type="dxa"/>
            <w:vAlign w:val="center"/>
          </w:tcPr>
          <w:p w14:paraId="54DB2ED6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4</w:t>
            </w:r>
          </w:p>
          <w:p w14:paraId="0AD0F5AB" w14:textId="4F9A0782" w:rsidR="00B04E1D" w:rsidRPr="00B16E61" w:rsidRDefault="00021EF6" w:rsidP="00021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3</w:t>
            </w:r>
            <w:r w:rsidR="00B77E89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5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>/9</w:t>
            </w:r>
          </w:p>
        </w:tc>
        <w:tc>
          <w:tcPr>
            <w:tcW w:w="3405" w:type="dxa"/>
            <w:vAlign w:val="center"/>
          </w:tcPr>
          <w:p w14:paraId="0D6D604A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Espumas</w:t>
            </w:r>
          </w:p>
        </w:tc>
        <w:tc>
          <w:tcPr>
            <w:tcW w:w="1130" w:type="dxa"/>
            <w:vAlign w:val="center"/>
          </w:tcPr>
          <w:p w14:paraId="3813AF14" w14:textId="77777777" w:rsidR="00B04E1D" w:rsidRPr="00B16E61" w:rsidRDefault="00B04E1D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  <w:p w14:paraId="663074F2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  <w:p w14:paraId="6C034A38" w14:textId="77777777" w:rsidR="00B04E1D" w:rsidRPr="00B16E61" w:rsidRDefault="00B04E1D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</w:tc>
        <w:tc>
          <w:tcPr>
            <w:tcW w:w="2013" w:type="dxa"/>
            <w:vAlign w:val="center"/>
          </w:tcPr>
          <w:p w14:paraId="55432C2C" w14:textId="24EF085C" w:rsidR="00B04E1D" w:rsidRPr="00B16E61" w:rsidRDefault="00165CB0" w:rsidP="00364B50">
            <w:pPr>
              <w:ind w:left="0" w:hanging="2"/>
              <w:jc w:val="center"/>
              <w:rPr>
                <w:sz w:val="22"/>
                <w:szCs w:val="22"/>
                <w:highlight w:val="green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  <w:tc>
          <w:tcPr>
            <w:tcW w:w="1985" w:type="dxa"/>
            <w:vAlign w:val="center"/>
          </w:tcPr>
          <w:p w14:paraId="0D026822" w14:textId="4528DD59" w:rsidR="00B04E1D" w:rsidRPr="00B16E61" w:rsidRDefault="00364B50" w:rsidP="00165CB0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 xml:space="preserve">Emulsiones </w:t>
            </w:r>
          </w:p>
        </w:tc>
      </w:tr>
      <w:tr w:rsidR="00B04E1D" w:rsidRPr="00B16E61" w14:paraId="2C54B56F" w14:textId="77777777" w:rsidTr="00433889">
        <w:trPr>
          <w:trHeight w:val="578"/>
        </w:trPr>
        <w:tc>
          <w:tcPr>
            <w:tcW w:w="1532" w:type="dxa"/>
            <w:vAlign w:val="center"/>
          </w:tcPr>
          <w:p w14:paraId="4B95A2A3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5</w:t>
            </w:r>
          </w:p>
          <w:p w14:paraId="6B47694F" w14:textId="4CFA0BBE" w:rsidR="00B04E1D" w:rsidRPr="00B16E61" w:rsidRDefault="00021EF6" w:rsidP="00021EF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9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>, 1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0, 11</w:t>
            </w:r>
            <w:r w:rsidR="00C72121" w:rsidRPr="00B16E61">
              <w:rPr>
                <w:b/>
                <w:color w:val="00B050"/>
                <w:sz w:val="22"/>
                <w:szCs w:val="22"/>
                <w:lang w:val="es-AR"/>
              </w:rPr>
              <w:t>/9</w:t>
            </w:r>
          </w:p>
        </w:tc>
        <w:tc>
          <w:tcPr>
            <w:tcW w:w="3405" w:type="dxa"/>
            <w:vAlign w:val="center"/>
          </w:tcPr>
          <w:p w14:paraId="2D9FECEB" w14:textId="77777777" w:rsidR="00B04E1D" w:rsidRPr="00B16E61" w:rsidRDefault="009F271E" w:rsidP="00433889">
            <w:pPr>
              <w:spacing w:after="120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Viscosidad -Tipos de flujos</w:t>
            </w:r>
          </w:p>
        </w:tc>
        <w:tc>
          <w:tcPr>
            <w:tcW w:w="1130" w:type="dxa"/>
            <w:vAlign w:val="center"/>
          </w:tcPr>
          <w:p w14:paraId="6B50B887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vAlign w:val="center"/>
          </w:tcPr>
          <w:p w14:paraId="12C405FC" w14:textId="658F4A78" w:rsidR="00B04E1D" w:rsidRPr="00B16E61" w:rsidRDefault="00165CB0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Emulsiones</w:t>
            </w:r>
          </w:p>
        </w:tc>
        <w:tc>
          <w:tcPr>
            <w:tcW w:w="1985" w:type="dxa"/>
            <w:vAlign w:val="center"/>
          </w:tcPr>
          <w:p w14:paraId="0526609A" w14:textId="4BC06D8F" w:rsidR="00B04E1D" w:rsidRPr="00B16E61" w:rsidRDefault="00364B50" w:rsidP="00165CB0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 xml:space="preserve">Espumas </w:t>
            </w:r>
          </w:p>
        </w:tc>
      </w:tr>
      <w:tr w:rsidR="00B04E1D" w:rsidRPr="00C72121" w14:paraId="73026DC1" w14:textId="77777777" w:rsidTr="00433889">
        <w:trPr>
          <w:trHeight w:val="664"/>
        </w:trPr>
        <w:tc>
          <w:tcPr>
            <w:tcW w:w="1532" w:type="dxa"/>
            <w:vAlign w:val="center"/>
          </w:tcPr>
          <w:p w14:paraId="16200B2D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6</w:t>
            </w:r>
          </w:p>
          <w:p w14:paraId="36EA163A" w14:textId="1B910A13" w:rsidR="00B04E1D" w:rsidRPr="00DE67D4" w:rsidRDefault="002A0DA5" w:rsidP="002A0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16, 17</w:t>
            </w:r>
            <w:r w:rsidR="00DE67D4" w:rsidRPr="00DE67D4">
              <w:rPr>
                <w:b/>
                <w:color w:val="00B050"/>
                <w:sz w:val="22"/>
                <w:szCs w:val="22"/>
                <w:lang w:val="es-AR"/>
              </w:rPr>
              <w:t>/9</w:t>
            </w:r>
          </w:p>
        </w:tc>
        <w:tc>
          <w:tcPr>
            <w:tcW w:w="3405" w:type="dxa"/>
            <w:vAlign w:val="center"/>
          </w:tcPr>
          <w:p w14:paraId="4D6376A0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20"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Geles</w:t>
            </w:r>
          </w:p>
        </w:tc>
        <w:tc>
          <w:tcPr>
            <w:tcW w:w="1130" w:type="dxa"/>
            <w:vAlign w:val="center"/>
          </w:tcPr>
          <w:p w14:paraId="7BCAC3DE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CC9237F" w14:textId="39E947D3" w:rsidR="00B04E1D" w:rsidRPr="00B16E61" w:rsidRDefault="00165CB0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Espumas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3B637EC0" w14:textId="74B8CD3E" w:rsidR="00B04E1D" w:rsidRPr="00B16E61" w:rsidRDefault="00165CB0" w:rsidP="00BC4EB8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Presentación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- </w:t>
            </w:r>
            <w:proofErr w:type="spellStart"/>
            <w:r>
              <w:rPr>
                <w:color w:val="000000"/>
                <w:sz w:val="22"/>
                <w:szCs w:val="22"/>
              </w:rPr>
              <w:t>evaluación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TP 1 y 2</w:t>
            </w:r>
          </w:p>
        </w:tc>
      </w:tr>
      <w:tr w:rsidR="00B04E1D" w:rsidRPr="008E5D31" w14:paraId="3F0EFF51" w14:textId="77777777" w:rsidTr="00433889">
        <w:trPr>
          <w:trHeight w:val="567"/>
        </w:trPr>
        <w:tc>
          <w:tcPr>
            <w:tcW w:w="153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4DAD41FB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7</w:t>
            </w:r>
          </w:p>
          <w:p w14:paraId="1A5AE198" w14:textId="62319570" w:rsidR="00B04E1D" w:rsidRPr="00DE67D4" w:rsidRDefault="002A0DA5" w:rsidP="002A0DA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23, 24</w:t>
            </w:r>
            <w:r w:rsidR="00165CB0">
              <w:rPr>
                <w:b/>
                <w:color w:val="00B050"/>
                <w:sz w:val="22"/>
                <w:szCs w:val="22"/>
                <w:lang w:val="es-AR"/>
              </w:rPr>
              <w:t>, 25</w:t>
            </w:r>
            <w:r w:rsidR="00DE67D4">
              <w:rPr>
                <w:b/>
                <w:color w:val="00B050"/>
                <w:sz w:val="22"/>
                <w:szCs w:val="22"/>
                <w:lang w:val="es-AR"/>
              </w:rPr>
              <w:t>/9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2B8D3586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Reología</w:t>
            </w:r>
          </w:p>
        </w:tc>
        <w:tc>
          <w:tcPr>
            <w:tcW w:w="1130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634B1D16" w14:textId="77777777" w:rsidR="00B04E1D" w:rsidRPr="00B16E61" w:rsidRDefault="009F271E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vAlign w:val="center"/>
          </w:tcPr>
          <w:p w14:paraId="53A7B2CD" w14:textId="486EC85D" w:rsidR="00B04E1D" w:rsidRPr="00B16E61" w:rsidRDefault="00165CB0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sz w:val="22"/>
                <w:szCs w:val="22"/>
                <w:lang w:val="es-AR"/>
              </w:rPr>
              <w:t>Mostración Reología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vAlign w:val="center"/>
          </w:tcPr>
          <w:p w14:paraId="7B433104" w14:textId="77777777" w:rsidR="00165CB0" w:rsidRPr="00BC4EB8" w:rsidRDefault="00165CB0" w:rsidP="00165CB0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C4EB8">
              <w:rPr>
                <w:sz w:val="22"/>
                <w:szCs w:val="22"/>
                <w:lang w:val="es-AR"/>
              </w:rPr>
              <w:t xml:space="preserve">Geles, textura y </w:t>
            </w:r>
            <w:proofErr w:type="spellStart"/>
            <w:r w:rsidRPr="00BC4EB8">
              <w:rPr>
                <w:sz w:val="22"/>
                <w:szCs w:val="22"/>
                <w:lang w:val="es-AR"/>
              </w:rPr>
              <w:t>reología</w:t>
            </w:r>
            <w:proofErr w:type="spellEnd"/>
          </w:p>
          <w:p w14:paraId="63834C32" w14:textId="5BBC4F0D" w:rsidR="00B04E1D" w:rsidRPr="00B16E61" w:rsidRDefault="00165CB0" w:rsidP="00165CB0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C4EB8">
              <w:rPr>
                <w:sz w:val="22"/>
                <w:szCs w:val="22"/>
                <w:lang w:val="es-AR"/>
              </w:rPr>
              <w:t>TA</w:t>
            </w:r>
          </w:p>
        </w:tc>
      </w:tr>
      <w:tr w:rsidR="00B16E61" w:rsidRPr="00B16E61" w14:paraId="0D1873E6" w14:textId="77777777" w:rsidTr="00433889">
        <w:trPr>
          <w:trHeight w:val="702"/>
        </w:trPr>
        <w:tc>
          <w:tcPr>
            <w:tcW w:w="1532" w:type="dxa"/>
            <w:tcBorders>
              <w:top w:val="single" w:sz="6" w:space="0" w:color="000000"/>
            </w:tcBorders>
            <w:vAlign w:val="center"/>
          </w:tcPr>
          <w:p w14:paraId="6DD550B7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8</w:t>
            </w:r>
          </w:p>
          <w:p w14:paraId="7FFE5425" w14:textId="29821C0E" w:rsidR="00B16E61" w:rsidRPr="00B16E61" w:rsidRDefault="002A0DA5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30/9;</w:t>
            </w:r>
            <w:r w:rsidR="00DE67D4">
              <w:rPr>
                <w:b/>
                <w:color w:val="00B050"/>
                <w:sz w:val="22"/>
                <w:szCs w:val="22"/>
                <w:lang w:val="es-AR"/>
              </w:rPr>
              <w:t xml:space="preserve">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1,2</w:t>
            </w:r>
            <w:r w:rsidR="00DE67D4">
              <w:rPr>
                <w:b/>
                <w:color w:val="00B050"/>
                <w:sz w:val="22"/>
                <w:szCs w:val="22"/>
                <w:lang w:val="es-AR"/>
              </w:rPr>
              <w:t>/10</w:t>
            </w:r>
          </w:p>
          <w:p w14:paraId="5AEF163C" w14:textId="77777777" w:rsidR="00B16E61" w:rsidRPr="00B16E61" w:rsidRDefault="00B16E61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0000"/>
                <w:sz w:val="22"/>
                <w:szCs w:val="22"/>
                <w:lang w:val="es-AR"/>
              </w:rPr>
            </w:pP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2134F34F" w14:textId="77777777" w:rsidR="00B16E61" w:rsidRPr="00B16E61" w:rsidRDefault="00B16E61" w:rsidP="00433889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Teoría del Color</w:t>
            </w:r>
          </w:p>
        </w:tc>
        <w:tc>
          <w:tcPr>
            <w:tcW w:w="1130" w:type="dxa"/>
            <w:tcBorders>
              <w:top w:val="single" w:sz="6" w:space="0" w:color="000000"/>
            </w:tcBorders>
            <w:vAlign w:val="center"/>
          </w:tcPr>
          <w:p w14:paraId="0766ECAD" w14:textId="77777777" w:rsidR="00B16E61" w:rsidRPr="00B16E61" w:rsidRDefault="00B16E61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PB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vAlign w:val="center"/>
          </w:tcPr>
          <w:p w14:paraId="12926D8F" w14:textId="7E860B01" w:rsidR="00B16E61" w:rsidRPr="00B16E61" w:rsidRDefault="00165CB0" w:rsidP="00364B50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C4EB8">
              <w:rPr>
                <w:sz w:val="22"/>
                <w:szCs w:val="22"/>
                <w:lang w:val="es-AR"/>
              </w:rPr>
              <w:t>Geles-Textura TP 3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vAlign w:val="center"/>
          </w:tcPr>
          <w:p w14:paraId="1681D015" w14:textId="1388B4A0" w:rsidR="00B16E61" w:rsidRPr="00B16E61" w:rsidRDefault="00B16E61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</w:tc>
      </w:tr>
      <w:tr w:rsidR="00EF206C" w:rsidRPr="00B16E61" w14:paraId="15523DEB" w14:textId="77777777" w:rsidTr="00433889">
        <w:trPr>
          <w:trHeight w:val="567"/>
        </w:trPr>
        <w:tc>
          <w:tcPr>
            <w:tcW w:w="1532" w:type="dxa"/>
            <w:tcBorders>
              <w:top w:val="single" w:sz="6" w:space="0" w:color="000000"/>
            </w:tcBorders>
            <w:vAlign w:val="center"/>
          </w:tcPr>
          <w:p w14:paraId="286709CE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9</w:t>
            </w:r>
          </w:p>
          <w:p w14:paraId="1D589255" w14:textId="6EE37465" w:rsidR="00EF206C" w:rsidRPr="00B16E61" w:rsidRDefault="00F47CDC" w:rsidP="00F4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b/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8</w:t>
            </w:r>
            <w:r w:rsidR="00DE67D4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9/</w:t>
            </w:r>
            <w:r w:rsidR="00DE67D4">
              <w:rPr>
                <w:b/>
                <w:color w:val="00B050"/>
                <w:sz w:val="22"/>
                <w:szCs w:val="22"/>
                <w:lang w:val="es-AR"/>
              </w:rPr>
              <w:t>10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51EC650A" w14:textId="77777777" w:rsidR="00DE67D4" w:rsidRDefault="00DE67D4" w:rsidP="00DE67D4">
            <w:pPr>
              <w:pStyle w:val="NormalWeb"/>
              <w:spacing w:before="0" w:beforeAutospacing="0" w:after="0" w:afterAutospacing="0"/>
              <w:ind w:hanging="2"/>
              <w:jc w:val="center"/>
            </w:pPr>
            <w:r>
              <w:rPr>
                <w:color w:val="000000"/>
                <w:sz w:val="22"/>
                <w:szCs w:val="22"/>
              </w:rPr>
              <w:t>Propiedades de hidratación</w:t>
            </w:r>
          </w:p>
          <w:p w14:paraId="69F27E66" w14:textId="05E59C38" w:rsidR="00EF206C" w:rsidRPr="00B16E61" w:rsidRDefault="00EF206C" w:rsidP="00DE67D4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</w:p>
        </w:tc>
        <w:tc>
          <w:tcPr>
            <w:tcW w:w="1130" w:type="dxa"/>
            <w:tcBorders>
              <w:top w:val="single" w:sz="6" w:space="0" w:color="000000"/>
            </w:tcBorders>
            <w:vAlign w:val="center"/>
          </w:tcPr>
          <w:p w14:paraId="16E7FFC0" w14:textId="2EFF6F4D" w:rsidR="00EF206C" w:rsidRPr="00B16E61" w:rsidRDefault="00DE67D4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vAlign w:val="center"/>
          </w:tcPr>
          <w:p w14:paraId="5D4B236B" w14:textId="4C370AF9" w:rsidR="00EF206C" w:rsidRPr="00B16E61" w:rsidRDefault="00165CB0" w:rsidP="00364B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Chars="0" w:left="0" w:firstLineChars="0" w:firstLine="0"/>
              <w:jc w:val="center"/>
              <w:rPr>
                <w:sz w:val="22"/>
                <w:szCs w:val="22"/>
                <w:lang w:val="es-AR"/>
              </w:rPr>
            </w:pPr>
            <w:r w:rsidRPr="00021EF6">
              <w:rPr>
                <w:color w:val="000000"/>
                <w:sz w:val="22"/>
                <w:szCs w:val="22"/>
                <w:lang w:val="es-ES"/>
              </w:rPr>
              <w:t>-</w:t>
            </w:r>
            <w:r>
              <w:rPr>
                <w:sz w:val="22"/>
                <w:szCs w:val="22"/>
                <w:lang w:val="es-AR"/>
              </w:rPr>
              <w:t xml:space="preserve"> Presentación-evaluación-</w:t>
            </w:r>
            <w:r w:rsidRPr="00BC4EB8">
              <w:rPr>
                <w:sz w:val="22"/>
                <w:szCs w:val="22"/>
                <w:lang w:val="es-AR"/>
              </w:rPr>
              <w:t xml:space="preserve">Geles, textura y </w:t>
            </w:r>
            <w:proofErr w:type="spellStart"/>
            <w:r w:rsidRPr="00BC4EB8">
              <w:rPr>
                <w:sz w:val="22"/>
                <w:szCs w:val="22"/>
                <w:lang w:val="es-AR"/>
              </w:rPr>
              <w:t>reología</w:t>
            </w:r>
            <w:proofErr w:type="spellEnd"/>
          </w:p>
        </w:tc>
        <w:tc>
          <w:tcPr>
            <w:tcW w:w="1985" w:type="dxa"/>
            <w:tcBorders>
              <w:top w:val="single" w:sz="6" w:space="0" w:color="000000"/>
            </w:tcBorders>
            <w:vAlign w:val="center"/>
          </w:tcPr>
          <w:p w14:paraId="269AA254" w14:textId="05D67AD4" w:rsidR="00EF206C" w:rsidRPr="00B16E61" w:rsidRDefault="00165CB0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236C01">
              <w:rPr>
                <w:sz w:val="22"/>
                <w:szCs w:val="22"/>
                <w:lang w:val="es-AR"/>
              </w:rPr>
              <w:t>Color TA</w:t>
            </w:r>
          </w:p>
        </w:tc>
      </w:tr>
      <w:tr w:rsidR="00DE67D4" w:rsidRPr="00B16E61" w14:paraId="5B3A9D7E" w14:textId="77777777" w:rsidTr="00433889">
        <w:trPr>
          <w:trHeight w:val="615"/>
        </w:trPr>
        <w:tc>
          <w:tcPr>
            <w:tcW w:w="1532" w:type="dxa"/>
            <w:tcBorders>
              <w:top w:val="single" w:sz="6" w:space="0" w:color="000000"/>
            </w:tcBorders>
            <w:vAlign w:val="center"/>
          </w:tcPr>
          <w:p w14:paraId="6E9B2CF2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10</w:t>
            </w:r>
          </w:p>
          <w:p w14:paraId="1392737A" w14:textId="50A886E2" w:rsidR="00DE67D4" w:rsidRPr="00B16E61" w:rsidRDefault="0076498E" w:rsidP="00F47C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14, 15</w:t>
            </w:r>
            <w:r w:rsidR="00DE67D4" w:rsidRPr="00B16E61">
              <w:rPr>
                <w:b/>
                <w:color w:val="00B050"/>
                <w:sz w:val="22"/>
                <w:szCs w:val="22"/>
                <w:lang w:val="es-AR"/>
              </w:rPr>
              <w:t>/10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7464C5B7" w14:textId="4483068F" w:rsidR="00DE67D4" w:rsidRPr="00606F18" w:rsidRDefault="00DE67D4" w:rsidP="00433889">
            <w:pPr>
              <w:pStyle w:val="NormalWeb"/>
              <w:spacing w:before="0" w:beforeAutospacing="0" w:after="0" w:afterAutospacing="0"/>
              <w:ind w:hanging="2"/>
              <w:jc w:val="center"/>
              <w:rPr>
                <w:sz w:val="22"/>
                <w:szCs w:val="22"/>
              </w:rPr>
            </w:pPr>
            <w:r w:rsidRPr="00606F18">
              <w:rPr>
                <w:sz w:val="22"/>
                <w:szCs w:val="22"/>
              </w:rPr>
              <w:t>Transiciones de Fases 1</w:t>
            </w:r>
          </w:p>
        </w:tc>
        <w:tc>
          <w:tcPr>
            <w:tcW w:w="1130" w:type="dxa"/>
            <w:tcBorders>
              <w:top w:val="single" w:sz="6" w:space="0" w:color="000000"/>
            </w:tcBorders>
            <w:vAlign w:val="center"/>
          </w:tcPr>
          <w:p w14:paraId="5901F8BC" w14:textId="719F6B5F" w:rsidR="00DE67D4" w:rsidRPr="00606F18" w:rsidRDefault="00DE67D4" w:rsidP="004338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606F18"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vAlign w:val="center"/>
          </w:tcPr>
          <w:p w14:paraId="731B815C" w14:textId="4A9B8B2D" w:rsidR="00DE67D4" w:rsidRPr="00B16E61" w:rsidRDefault="00DE67D4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</w:p>
        </w:tc>
        <w:tc>
          <w:tcPr>
            <w:tcW w:w="1985" w:type="dxa"/>
            <w:vAlign w:val="center"/>
          </w:tcPr>
          <w:p w14:paraId="013EA488" w14:textId="3AE712B1" w:rsidR="00DE67D4" w:rsidRPr="00B16E61" w:rsidRDefault="00165CB0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606F18">
              <w:rPr>
                <w:sz w:val="22"/>
                <w:szCs w:val="22"/>
              </w:rPr>
              <w:t xml:space="preserve">Prop </w:t>
            </w:r>
            <w:proofErr w:type="spellStart"/>
            <w:r w:rsidRPr="00606F18">
              <w:rPr>
                <w:sz w:val="22"/>
                <w:szCs w:val="22"/>
              </w:rPr>
              <w:t>hidratación</w:t>
            </w:r>
            <w:proofErr w:type="spellEnd"/>
            <w:r w:rsidRPr="00606F18">
              <w:rPr>
                <w:sz w:val="22"/>
                <w:szCs w:val="22"/>
              </w:rPr>
              <w:t xml:space="preserve"> TA 5</w:t>
            </w:r>
          </w:p>
        </w:tc>
      </w:tr>
      <w:tr w:rsidR="00606F18" w:rsidRPr="00B16E61" w14:paraId="5691BC83" w14:textId="77777777" w:rsidTr="00433889">
        <w:trPr>
          <w:trHeight w:val="578"/>
        </w:trPr>
        <w:tc>
          <w:tcPr>
            <w:tcW w:w="1532" w:type="dxa"/>
            <w:vAlign w:val="center"/>
          </w:tcPr>
          <w:p w14:paraId="515EF32A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11</w:t>
            </w:r>
          </w:p>
          <w:p w14:paraId="36612C67" w14:textId="078C9D8B" w:rsidR="00606F18" w:rsidRPr="00B16E61" w:rsidRDefault="00606F18" w:rsidP="00764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1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, 2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="00B77E89">
              <w:rPr>
                <w:b/>
                <w:color w:val="00B050"/>
                <w:sz w:val="22"/>
                <w:szCs w:val="22"/>
                <w:lang w:val="es-AR"/>
              </w:rPr>
              <w:t>, 2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3</w:t>
            </w:r>
            <w:r w:rsidRPr="00B16E61">
              <w:rPr>
                <w:b/>
                <w:color w:val="00B050"/>
                <w:sz w:val="22"/>
                <w:szCs w:val="22"/>
                <w:lang w:val="es-AR"/>
              </w:rPr>
              <w:t>/10</w:t>
            </w:r>
          </w:p>
        </w:tc>
        <w:tc>
          <w:tcPr>
            <w:tcW w:w="3405" w:type="dxa"/>
            <w:vAlign w:val="center"/>
          </w:tcPr>
          <w:p w14:paraId="4F67CC9F" w14:textId="77777777" w:rsidR="008E5D31" w:rsidRDefault="008E5D31" w:rsidP="00EB0671">
            <w:pPr>
              <w:pStyle w:val="NormalWeb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ind w:hanging="2"/>
              <w:jc w:val="center"/>
              <w:textDirection w:val="btLr"/>
              <w:rPr>
                <w:sz w:val="22"/>
                <w:szCs w:val="22"/>
              </w:rPr>
            </w:pPr>
          </w:p>
          <w:p w14:paraId="67DFD3E0" w14:textId="2681CE81" w:rsidR="00606F18" w:rsidRPr="00606F18" w:rsidRDefault="005E7244" w:rsidP="00EB0671">
            <w:pPr>
              <w:pStyle w:val="NormalWeb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ind w:hanging="2"/>
              <w:jc w:val="center"/>
              <w:textDirection w:val="btL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Alimentos cristalinos</w:t>
            </w:r>
          </w:p>
          <w:p w14:paraId="6ABD4F41" w14:textId="35FEAAA7" w:rsidR="00606F18" w:rsidRPr="00EF206C" w:rsidRDefault="00606F18" w:rsidP="00606F18">
            <w:pPr>
              <w:pStyle w:val="NormalWeb"/>
              <w:spacing w:before="0" w:beforeAutospacing="0" w:after="0" w:afterAutospacing="0"/>
              <w:ind w:hanging="2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0" w:type="dxa"/>
            <w:vAlign w:val="center"/>
          </w:tcPr>
          <w:p w14:paraId="7B9666C6" w14:textId="1F4B151D" w:rsidR="00606F18" w:rsidRPr="00B16E61" w:rsidRDefault="00606F18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vAlign w:val="center"/>
          </w:tcPr>
          <w:p w14:paraId="53F1A4ED" w14:textId="54B679A2" w:rsidR="00606F18" w:rsidRPr="00606F18" w:rsidRDefault="00165CB0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C4EB8">
              <w:rPr>
                <w:sz w:val="22"/>
                <w:szCs w:val="22"/>
              </w:rPr>
              <w:t xml:space="preserve">Prop </w:t>
            </w:r>
            <w:proofErr w:type="spellStart"/>
            <w:r w:rsidRPr="00BC4EB8">
              <w:rPr>
                <w:sz w:val="22"/>
                <w:szCs w:val="22"/>
              </w:rPr>
              <w:t>hidratación</w:t>
            </w:r>
            <w:proofErr w:type="spellEnd"/>
            <w:r w:rsidRPr="00BC4EB8">
              <w:rPr>
                <w:sz w:val="22"/>
                <w:szCs w:val="22"/>
              </w:rPr>
              <w:t xml:space="preserve"> TP</w:t>
            </w:r>
            <w:r w:rsidR="00920A18">
              <w:rPr>
                <w:sz w:val="22"/>
                <w:szCs w:val="22"/>
              </w:rPr>
              <w:t>4</w:t>
            </w:r>
          </w:p>
        </w:tc>
        <w:tc>
          <w:tcPr>
            <w:tcW w:w="1985" w:type="dxa"/>
            <w:vAlign w:val="center"/>
          </w:tcPr>
          <w:p w14:paraId="7851009F" w14:textId="77651743" w:rsidR="00606F18" w:rsidRPr="00606F18" w:rsidRDefault="00606F18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</w:p>
        </w:tc>
      </w:tr>
      <w:tr w:rsidR="00606F18" w:rsidRPr="00B16E61" w14:paraId="2ECEDD32" w14:textId="77777777" w:rsidTr="00433889">
        <w:trPr>
          <w:trHeight w:val="631"/>
        </w:trPr>
        <w:tc>
          <w:tcPr>
            <w:tcW w:w="1532" w:type="dxa"/>
            <w:vAlign w:val="center"/>
          </w:tcPr>
          <w:p w14:paraId="121AD0E5" w14:textId="77777777" w:rsidR="00F92DC5" w:rsidRPr="00B16E61" w:rsidRDefault="00F92DC5" w:rsidP="00F92D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12</w:t>
            </w:r>
          </w:p>
          <w:p w14:paraId="1C089CC6" w14:textId="1A688CEC" w:rsidR="00606F18" w:rsidRPr="00B16E61" w:rsidRDefault="00F47CDC" w:rsidP="007649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8</w:t>
            </w:r>
            <w:r w:rsidR="00606F18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29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, 3</w:t>
            </w:r>
            <w:r w:rsidR="0076498E">
              <w:rPr>
                <w:b/>
                <w:color w:val="00B050"/>
                <w:sz w:val="22"/>
                <w:szCs w:val="22"/>
                <w:lang w:val="es-AR"/>
              </w:rPr>
              <w:t>0</w:t>
            </w:r>
            <w:r w:rsidR="00606F18" w:rsidRPr="00B16E61">
              <w:rPr>
                <w:b/>
                <w:color w:val="00B050"/>
                <w:sz w:val="22"/>
                <w:szCs w:val="22"/>
                <w:lang w:val="es-AR"/>
              </w:rPr>
              <w:t>/10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11731BBE" w14:textId="3DC9CA9A" w:rsidR="00606F18" w:rsidRPr="004A3F89" w:rsidRDefault="005E7244" w:rsidP="00433889">
            <w:pPr>
              <w:pStyle w:val="NormalWeb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0" w:beforeAutospacing="0" w:after="0" w:afterAutospacing="0"/>
              <w:ind w:hanging="2"/>
              <w:jc w:val="center"/>
              <w:textDirection w:val="btLr"/>
            </w:pPr>
            <w:r>
              <w:rPr>
                <w:sz w:val="22"/>
                <w:szCs w:val="22"/>
              </w:rPr>
              <w:t>Alimentos vítreos</w:t>
            </w:r>
          </w:p>
        </w:tc>
        <w:tc>
          <w:tcPr>
            <w:tcW w:w="1130" w:type="dxa"/>
            <w:vAlign w:val="center"/>
          </w:tcPr>
          <w:p w14:paraId="07FC0A44" w14:textId="47ED9DCB" w:rsidR="00606F18" w:rsidRPr="00B16E61" w:rsidRDefault="00606F18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606F18"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vAlign w:val="center"/>
          </w:tcPr>
          <w:p w14:paraId="217CA973" w14:textId="77777777" w:rsidR="00606F18" w:rsidRPr="00BC4EB8" w:rsidRDefault="00606F18" w:rsidP="00433889">
            <w:pPr>
              <w:pStyle w:val="NormalWeb"/>
              <w:spacing w:before="0" w:beforeAutospacing="0" w:after="0" w:afterAutospacing="0"/>
              <w:ind w:hanging="2"/>
              <w:jc w:val="center"/>
              <w:rPr>
                <w:b/>
                <w:bCs/>
                <w:sz w:val="22"/>
                <w:szCs w:val="22"/>
              </w:rPr>
            </w:pPr>
            <w:r w:rsidRPr="00BC4EB8">
              <w:rPr>
                <w:color w:val="000000"/>
                <w:sz w:val="22"/>
                <w:szCs w:val="22"/>
              </w:rPr>
              <w:t>Color-secado-</w:t>
            </w:r>
          </w:p>
          <w:p w14:paraId="624E8CD3" w14:textId="4A35DF04" w:rsidR="00606F18" w:rsidRPr="00606F18" w:rsidRDefault="00606F18" w:rsidP="00433889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C4EB8">
              <w:rPr>
                <w:color w:val="000000"/>
                <w:sz w:val="22"/>
                <w:szCs w:val="22"/>
                <w:lang w:val="es-AR"/>
              </w:rPr>
              <w:t>Liofilización TP 5</w:t>
            </w:r>
          </w:p>
          <w:p w14:paraId="6B2275B1" w14:textId="492B64DE" w:rsidR="00606F18" w:rsidRPr="00094634" w:rsidRDefault="00BC4EB8" w:rsidP="00433889">
            <w:pPr>
              <w:pStyle w:val="Normal2"/>
              <w:jc w:val="center"/>
              <w:rPr>
                <w:lang w:eastAsia="zh-CN"/>
              </w:rPr>
            </w:pPr>
            <w:r>
              <w:rPr>
                <w:sz w:val="22"/>
                <w:szCs w:val="22"/>
                <w:lang w:eastAsia="zh-CN"/>
              </w:rPr>
              <w:t>Presentación evaluación</w:t>
            </w:r>
            <w:r w:rsidR="00606F18" w:rsidRPr="00606F18">
              <w:rPr>
                <w:sz w:val="22"/>
                <w:szCs w:val="22"/>
                <w:lang w:eastAsia="zh-CN"/>
              </w:rPr>
              <w:t xml:space="preserve"> TP 4</w:t>
            </w:r>
          </w:p>
        </w:tc>
        <w:tc>
          <w:tcPr>
            <w:tcW w:w="1985" w:type="dxa"/>
            <w:vAlign w:val="center"/>
          </w:tcPr>
          <w:p w14:paraId="519D2D35" w14:textId="77777777" w:rsidR="00606F18" w:rsidRPr="00BC4EB8" w:rsidRDefault="00606F18" w:rsidP="00433889">
            <w:pPr>
              <w:pStyle w:val="NormalWeb"/>
              <w:spacing w:before="0" w:beforeAutospacing="0" w:after="0" w:afterAutospacing="0"/>
              <w:ind w:left="-2" w:hanging="2"/>
              <w:jc w:val="center"/>
              <w:rPr>
                <w:b/>
                <w:bCs/>
              </w:rPr>
            </w:pPr>
            <w:r w:rsidRPr="00BC4EB8">
              <w:rPr>
                <w:color w:val="000000"/>
                <w:sz w:val="22"/>
                <w:szCs w:val="22"/>
              </w:rPr>
              <w:t>Color-secado-</w:t>
            </w:r>
          </w:p>
          <w:p w14:paraId="240A00D6" w14:textId="27ADB9FA" w:rsidR="00606F18" w:rsidRPr="00B16E61" w:rsidRDefault="00606F18" w:rsidP="00433889">
            <w:pPr>
              <w:ind w:leftChars="0" w:left="0" w:firstLineChars="0" w:firstLine="0"/>
              <w:jc w:val="center"/>
              <w:rPr>
                <w:sz w:val="22"/>
                <w:szCs w:val="22"/>
                <w:lang w:val="es-AR"/>
              </w:rPr>
            </w:pPr>
            <w:proofErr w:type="spellStart"/>
            <w:r w:rsidRPr="00BC4EB8">
              <w:rPr>
                <w:color w:val="000000"/>
                <w:sz w:val="22"/>
                <w:szCs w:val="22"/>
              </w:rPr>
              <w:t>Liofilización</w:t>
            </w:r>
            <w:proofErr w:type="spellEnd"/>
            <w:r w:rsidRPr="00BC4EB8">
              <w:rPr>
                <w:color w:val="000000"/>
                <w:sz w:val="22"/>
                <w:szCs w:val="22"/>
              </w:rPr>
              <w:t xml:space="preserve"> TP 5</w:t>
            </w:r>
          </w:p>
        </w:tc>
      </w:tr>
      <w:tr w:rsidR="00F92DC5" w:rsidRPr="00920A18" w14:paraId="55A65750" w14:textId="77777777" w:rsidTr="00433889">
        <w:trPr>
          <w:trHeight w:val="600"/>
        </w:trPr>
        <w:tc>
          <w:tcPr>
            <w:tcW w:w="1532" w:type="dxa"/>
            <w:vAlign w:val="center"/>
          </w:tcPr>
          <w:p w14:paraId="6B3E24EA" w14:textId="77777777" w:rsidR="003E2801" w:rsidRPr="00B16E61" w:rsidRDefault="003E2801" w:rsidP="003E2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13</w:t>
            </w:r>
          </w:p>
          <w:p w14:paraId="21134BF3" w14:textId="5256854D" w:rsidR="00F92DC5" w:rsidRPr="00B16E61" w:rsidRDefault="00595BFE" w:rsidP="00595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4</w:t>
            </w:r>
            <w:r w:rsidR="00F92DC5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5</w:t>
            </w:r>
            <w:r w:rsidR="00B77E89">
              <w:rPr>
                <w:b/>
                <w:color w:val="00B050"/>
                <w:sz w:val="22"/>
                <w:szCs w:val="22"/>
                <w:lang w:val="es-AR"/>
              </w:rPr>
              <w:t xml:space="preserve">, 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6</w:t>
            </w:r>
            <w:r w:rsidR="00F92DC5" w:rsidRPr="00B16E61">
              <w:rPr>
                <w:b/>
                <w:color w:val="00B050"/>
                <w:sz w:val="22"/>
                <w:szCs w:val="22"/>
                <w:lang w:val="es-AR"/>
              </w:rPr>
              <w:t>/11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761598C5" w14:textId="2B18EB37" w:rsidR="00F92DC5" w:rsidRPr="00606F18" w:rsidRDefault="00CB454C" w:rsidP="00433889">
            <w:pPr>
              <w:pStyle w:val="NormalWeb"/>
              <w:spacing w:before="0" w:beforeAutospacing="0" w:after="0" w:afterAutospacing="0"/>
              <w:ind w:hanging="2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Evaluación </w:t>
            </w:r>
          </w:p>
        </w:tc>
        <w:tc>
          <w:tcPr>
            <w:tcW w:w="1130" w:type="dxa"/>
            <w:vAlign w:val="center"/>
          </w:tcPr>
          <w:p w14:paraId="3592A20C" w14:textId="36F2085B" w:rsidR="00F92DC5" w:rsidRPr="00606F18" w:rsidRDefault="00F92DC5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555F702A" w14:textId="3BFF85A2" w:rsidR="00F92DC5" w:rsidRPr="00B16E61" w:rsidRDefault="00920A18" w:rsidP="00433889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Presentación – evaluación TP 5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495ED1E0" w14:textId="5D3100FB" w:rsidR="00F92DC5" w:rsidRPr="00B16E61" w:rsidRDefault="00920A18" w:rsidP="00920A18">
            <w:pPr>
              <w:ind w:left="0" w:hanging="2"/>
              <w:jc w:val="center"/>
              <w:rPr>
                <w:sz w:val="22"/>
                <w:szCs w:val="22"/>
                <w:lang w:val="es-AR"/>
              </w:rPr>
            </w:pPr>
            <w:r w:rsidRPr="00B16E61">
              <w:rPr>
                <w:sz w:val="22"/>
                <w:szCs w:val="22"/>
                <w:lang w:val="es-AR"/>
              </w:rPr>
              <w:t>Transiciones de fases TA</w:t>
            </w:r>
            <w:r>
              <w:rPr>
                <w:sz w:val="22"/>
                <w:szCs w:val="22"/>
                <w:lang w:val="es-AR"/>
              </w:rPr>
              <w:t xml:space="preserve"> 6 </w:t>
            </w:r>
          </w:p>
        </w:tc>
      </w:tr>
      <w:tr w:rsidR="00F92DC5" w:rsidRPr="00B16E61" w14:paraId="3FCF4147" w14:textId="77777777" w:rsidTr="00433889">
        <w:trPr>
          <w:trHeight w:val="744"/>
        </w:trPr>
        <w:tc>
          <w:tcPr>
            <w:tcW w:w="1532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0D7265BF" w14:textId="77777777" w:rsidR="003E2801" w:rsidRPr="00B16E61" w:rsidRDefault="003E2801" w:rsidP="003E280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 w:rsidRPr="00B16E61">
              <w:rPr>
                <w:b/>
                <w:color w:val="000000"/>
                <w:sz w:val="22"/>
                <w:szCs w:val="22"/>
                <w:lang w:val="es-AR"/>
              </w:rPr>
              <w:t>14</w:t>
            </w:r>
          </w:p>
          <w:p w14:paraId="3267B539" w14:textId="312E1CCF" w:rsidR="00F92DC5" w:rsidRPr="00B16E61" w:rsidRDefault="00F92DC5" w:rsidP="00595BF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B050"/>
                <w:sz w:val="22"/>
                <w:szCs w:val="22"/>
                <w:lang w:val="es-AR"/>
              </w:rPr>
            </w:pPr>
            <w:r>
              <w:rPr>
                <w:b/>
                <w:color w:val="00B050"/>
                <w:sz w:val="22"/>
                <w:szCs w:val="22"/>
                <w:lang w:val="es-AR"/>
              </w:rPr>
              <w:t>1</w:t>
            </w:r>
            <w:r w:rsidR="00595BFE">
              <w:rPr>
                <w:b/>
                <w:color w:val="00B050"/>
                <w:sz w:val="22"/>
                <w:szCs w:val="22"/>
                <w:lang w:val="es-AR"/>
              </w:rPr>
              <w:t>1</w:t>
            </w:r>
            <w:r>
              <w:rPr>
                <w:b/>
                <w:color w:val="00B050"/>
                <w:sz w:val="22"/>
                <w:szCs w:val="22"/>
                <w:lang w:val="es-AR"/>
              </w:rPr>
              <w:t>, 1</w:t>
            </w:r>
            <w:r w:rsidR="00595BFE">
              <w:rPr>
                <w:b/>
                <w:color w:val="00B050"/>
                <w:sz w:val="22"/>
                <w:szCs w:val="22"/>
                <w:lang w:val="es-AR"/>
              </w:rPr>
              <w:t>2</w:t>
            </w:r>
            <w:r w:rsidRPr="00B16E61">
              <w:rPr>
                <w:b/>
                <w:color w:val="00B050"/>
                <w:sz w:val="22"/>
                <w:szCs w:val="22"/>
                <w:lang w:val="es-AR"/>
              </w:rPr>
              <w:t>/11</w:t>
            </w:r>
          </w:p>
        </w:tc>
        <w:tc>
          <w:tcPr>
            <w:tcW w:w="3405" w:type="dxa"/>
            <w:tcBorders>
              <w:top w:val="single" w:sz="6" w:space="0" w:color="000000"/>
            </w:tcBorders>
            <w:vAlign w:val="center"/>
          </w:tcPr>
          <w:p w14:paraId="4FA01A3B" w14:textId="234A412B" w:rsidR="00F92DC5" w:rsidRPr="00B16E61" w:rsidRDefault="00CB454C" w:rsidP="00433889">
            <w:pPr>
              <w:pStyle w:val="NormalWeb"/>
              <w:spacing w:before="0" w:beforeAutospacing="0" w:after="0" w:afterAutospacing="0"/>
              <w:ind w:hanging="2"/>
              <w:jc w:val="center"/>
              <w:textDirection w:val="btL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Evaluación</w:t>
            </w:r>
          </w:p>
        </w:tc>
        <w:tc>
          <w:tcPr>
            <w:tcW w:w="1130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4C1B310F" w14:textId="2C5F3CE6" w:rsidR="00F92DC5" w:rsidRPr="00B16E61" w:rsidRDefault="00F92DC5" w:rsidP="004338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GB</w:t>
            </w:r>
          </w:p>
        </w:tc>
        <w:tc>
          <w:tcPr>
            <w:tcW w:w="2013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4A35EE4E" w14:textId="5EB70CA0" w:rsidR="00F92DC5" w:rsidRPr="00B16E61" w:rsidRDefault="00E95F55" w:rsidP="00433889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  <w:tc>
          <w:tcPr>
            <w:tcW w:w="1985" w:type="dxa"/>
            <w:tcBorders>
              <w:top w:val="single" w:sz="6" w:space="0" w:color="000000"/>
            </w:tcBorders>
            <w:shd w:val="clear" w:color="auto" w:fill="FFFFFF"/>
            <w:vAlign w:val="center"/>
          </w:tcPr>
          <w:p w14:paraId="120408B8" w14:textId="7B3576D4" w:rsidR="00F92DC5" w:rsidRPr="00B16E61" w:rsidRDefault="00E95F55" w:rsidP="00433889">
            <w:pPr>
              <w:ind w:left="0" w:hanging="2"/>
              <w:jc w:val="center"/>
              <w:rPr>
                <w:color w:val="000000"/>
                <w:sz w:val="22"/>
                <w:szCs w:val="22"/>
                <w:lang w:val="es-AR"/>
              </w:rPr>
            </w:pPr>
            <w:r>
              <w:rPr>
                <w:color w:val="000000"/>
                <w:sz w:val="22"/>
                <w:szCs w:val="22"/>
                <w:lang w:val="es-AR"/>
              </w:rPr>
              <w:t>Sin actividad</w:t>
            </w:r>
          </w:p>
        </w:tc>
      </w:tr>
    </w:tbl>
    <w:p w14:paraId="585102F8" w14:textId="77777777" w:rsidR="00F24D67" w:rsidRDefault="00F24D67" w:rsidP="00F24D67">
      <w:pPr>
        <w:pStyle w:val="Normal2"/>
        <w:rPr>
          <w:rFonts w:ascii="Courier New" w:hAnsi="Courier New" w:cs="Courier New"/>
          <w:color w:val="000000"/>
          <w:sz w:val="19"/>
          <w:szCs w:val="19"/>
        </w:rPr>
      </w:pPr>
    </w:p>
    <w:p w14:paraId="36EBD264" w14:textId="58226BAC" w:rsidR="00F24D67" w:rsidRPr="00021EF6" w:rsidRDefault="00021EF6" w:rsidP="00F24D67">
      <w:pPr>
        <w:pStyle w:val="Normal2"/>
        <w:rPr>
          <w:b/>
          <w:color w:val="000000"/>
          <w:sz w:val="22"/>
          <w:szCs w:val="22"/>
        </w:rPr>
      </w:pPr>
      <w:r w:rsidRPr="00021EF6">
        <w:rPr>
          <w:b/>
          <w:color w:val="000000"/>
          <w:sz w:val="22"/>
          <w:szCs w:val="22"/>
        </w:rPr>
        <w:t>2do cuatrimestre del 10/08 al 13/11 (14 semanas)</w:t>
      </w:r>
    </w:p>
    <w:sectPr w:rsidR="00F24D67" w:rsidRPr="00021EF6" w:rsidSect="00B04E1D">
      <w:pgSz w:w="11906" w:h="16838"/>
      <w:pgMar w:top="800" w:right="1701" w:bottom="940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4E1D"/>
    <w:rsid w:val="00021EF6"/>
    <w:rsid w:val="0006138F"/>
    <w:rsid w:val="00094634"/>
    <w:rsid w:val="00165CB0"/>
    <w:rsid w:val="001E166C"/>
    <w:rsid w:val="002269E7"/>
    <w:rsid w:val="00236C01"/>
    <w:rsid w:val="002A0DA5"/>
    <w:rsid w:val="00326619"/>
    <w:rsid w:val="00364B50"/>
    <w:rsid w:val="0038504E"/>
    <w:rsid w:val="003E2801"/>
    <w:rsid w:val="00433889"/>
    <w:rsid w:val="004A19CD"/>
    <w:rsid w:val="004A3F89"/>
    <w:rsid w:val="00587113"/>
    <w:rsid w:val="00595BFE"/>
    <w:rsid w:val="005E7244"/>
    <w:rsid w:val="00606F18"/>
    <w:rsid w:val="006E56BC"/>
    <w:rsid w:val="006F3E64"/>
    <w:rsid w:val="00700297"/>
    <w:rsid w:val="0076498E"/>
    <w:rsid w:val="00774A22"/>
    <w:rsid w:val="00783080"/>
    <w:rsid w:val="007A11AD"/>
    <w:rsid w:val="007E72F4"/>
    <w:rsid w:val="008E5D31"/>
    <w:rsid w:val="00920A18"/>
    <w:rsid w:val="00942A4A"/>
    <w:rsid w:val="009E5121"/>
    <w:rsid w:val="009F271E"/>
    <w:rsid w:val="00B04E1D"/>
    <w:rsid w:val="00B071BC"/>
    <w:rsid w:val="00B16E61"/>
    <w:rsid w:val="00B77E89"/>
    <w:rsid w:val="00BC4EB8"/>
    <w:rsid w:val="00BF02A3"/>
    <w:rsid w:val="00C72121"/>
    <w:rsid w:val="00CA5A2B"/>
    <w:rsid w:val="00CB454C"/>
    <w:rsid w:val="00CE6A40"/>
    <w:rsid w:val="00DE67D4"/>
    <w:rsid w:val="00E14922"/>
    <w:rsid w:val="00E95F55"/>
    <w:rsid w:val="00EF206C"/>
    <w:rsid w:val="00EF49BF"/>
    <w:rsid w:val="00F24D67"/>
    <w:rsid w:val="00F47CDC"/>
    <w:rsid w:val="00F92DC5"/>
    <w:rsid w:val="00FE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9ED74C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2"/>
    <w:rsid w:val="00BE224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zh-CN"/>
    </w:rPr>
  </w:style>
  <w:style w:type="paragraph" w:styleId="Ttulo1">
    <w:name w:val="heading 1"/>
    <w:basedOn w:val="Normal"/>
    <w:next w:val="Normal"/>
    <w:rsid w:val="00BE224E"/>
    <w:pPr>
      <w:keepNext/>
    </w:pPr>
    <w:rPr>
      <w:b/>
      <w:bCs/>
      <w:sz w:val="21"/>
      <w:szCs w:val="21"/>
      <w:lang w:val="es-AR"/>
    </w:rPr>
  </w:style>
  <w:style w:type="paragraph" w:styleId="Ttulo2">
    <w:name w:val="heading 2"/>
    <w:basedOn w:val="Normal2"/>
    <w:next w:val="Normal2"/>
    <w:rsid w:val="00BE22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BE22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BE224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2"/>
    <w:next w:val="Normal2"/>
    <w:rsid w:val="00BE22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2"/>
    <w:next w:val="Normal2"/>
    <w:rsid w:val="00BE22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04E1D"/>
  </w:style>
  <w:style w:type="table" w:customStyle="1" w:styleId="TableNormal">
    <w:name w:val="Table Normal"/>
    <w:rsid w:val="00B04E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BE224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BE224E"/>
  </w:style>
  <w:style w:type="table" w:customStyle="1" w:styleId="TableNormal1">
    <w:name w:val="Table Normal1"/>
    <w:rsid w:val="00BE224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rsid w:val="00BE224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rsid w:val="00B04E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rsid w:val="00BE224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04E1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F206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es-AR" w:eastAsia="es-A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4"/>
        <w:szCs w:val="24"/>
        <w:lang w:val="es-AR" w:eastAsia="es-AR" w:bidi="ar-SA"/>
      </w:rPr>
    </w:rPrDefault>
    <w:pPrDefault>
      <w:pPr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rmal2"/>
    <w:rsid w:val="00BE224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  <w:lang w:val="en-US" w:eastAsia="zh-CN"/>
    </w:rPr>
  </w:style>
  <w:style w:type="paragraph" w:styleId="Ttulo1">
    <w:name w:val="heading 1"/>
    <w:basedOn w:val="Normal"/>
    <w:next w:val="Normal"/>
    <w:rsid w:val="00BE224E"/>
    <w:pPr>
      <w:keepNext/>
    </w:pPr>
    <w:rPr>
      <w:b/>
      <w:bCs/>
      <w:sz w:val="21"/>
      <w:szCs w:val="21"/>
      <w:lang w:val="es-AR"/>
    </w:rPr>
  </w:style>
  <w:style w:type="paragraph" w:styleId="Ttulo2">
    <w:name w:val="heading 2"/>
    <w:basedOn w:val="Normal2"/>
    <w:next w:val="Normal2"/>
    <w:rsid w:val="00BE224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2"/>
    <w:next w:val="Normal2"/>
    <w:rsid w:val="00BE224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2"/>
    <w:next w:val="Normal2"/>
    <w:rsid w:val="00BE224E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2"/>
    <w:next w:val="Normal2"/>
    <w:rsid w:val="00BE224E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2"/>
    <w:next w:val="Normal2"/>
    <w:rsid w:val="00BE224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Normal1">
    <w:name w:val="Normal1"/>
    <w:rsid w:val="00B04E1D"/>
  </w:style>
  <w:style w:type="table" w:customStyle="1" w:styleId="TableNormal">
    <w:name w:val="Table Normal"/>
    <w:rsid w:val="00B04E1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2"/>
    <w:next w:val="Normal2"/>
    <w:rsid w:val="00BE224E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Normal2">
    <w:name w:val="Normal2"/>
    <w:rsid w:val="00BE224E"/>
  </w:style>
  <w:style w:type="table" w:customStyle="1" w:styleId="TableNormal1">
    <w:name w:val="Table Normal1"/>
    <w:rsid w:val="00BE224E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aconcuadrcula">
    <w:name w:val="Table Grid"/>
    <w:basedOn w:val="Tablanormal"/>
    <w:rsid w:val="00BE224E"/>
    <w:pPr>
      <w:suppressAutoHyphens/>
      <w:spacing w:line="1" w:lineRule="atLeast"/>
      <w:ind w:leftChars="-1" w:left="-1" w:hangingChars="1"/>
      <w:textDirection w:val="btLr"/>
      <w:textAlignment w:val="top"/>
      <w:outlineLvl w:val="0"/>
    </w:pPr>
    <w:rPr>
      <w:position w:val="-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rsid w:val="00B04E1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2">
    <w:name w:val="2"/>
    <w:basedOn w:val="TableNormal1"/>
    <w:rsid w:val="00BE224E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">
    <w:name w:val="1"/>
    <w:basedOn w:val="TableNormal1"/>
    <w:rsid w:val="00B04E1D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EF206C"/>
    <w:pPr>
      <w:suppressAutoHyphens w:val="0"/>
      <w:spacing w:before="100" w:beforeAutospacing="1" w:after="100" w:afterAutospacing="1" w:line="240" w:lineRule="auto"/>
      <w:ind w:leftChars="0" w:left="0" w:firstLineChars="0" w:firstLine="0"/>
      <w:textDirection w:val="lrTb"/>
      <w:textAlignment w:val="auto"/>
      <w:outlineLvl w:val="9"/>
    </w:pPr>
    <w:rPr>
      <w:position w:val="0"/>
      <w:lang w:val="es-AR" w:eastAsia="es-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270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eX0aLFL6Ps5y2l03pbKGOP7EnyQ==">AMUW2mX5Mha3xRF9DyBx44ehIPqG3H41eH1/PDg4K0wjEqV38mle0BgHIFgHCDnYnqB4Nfn+WL3LlIwqToNYqScPZVA/RiJOPA3VfrNwcsPmNhGie+tJb2U=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PABLO</cp:lastModifiedBy>
  <cp:revision>7</cp:revision>
  <cp:lastPrinted>2026-08-05T13:06:00Z</cp:lastPrinted>
  <dcterms:created xsi:type="dcterms:W3CDTF">2026-08-05T14:06:00Z</dcterms:created>
  <dcterms:modified xsi:type="dcterms:W3CDTF">2026-08-07T11:10:00Z</dcterms:modified>
</cp:coreProperties>
</file>