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ind w:left="576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Rosario,                                           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Sr. Decano de la Facultad de Ciencias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Bioquímicas y Farmacéuticas de la 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 Nacional de Rosario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Dr. 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                 /              D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mi mayor consideración:</w:t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Por la presente me dirijo a Ud. a fin de solicitar  se acepte mi inscripción a la Carrera de Especialización en                                           que se dicta en esa Facultad.  (Razones por la que desea inscribirse)                  </w:t>
        <w:tab/>
        <w:tab/>
        <w:tab/>
        <w:tab/>
        <w:tab/>
        <w:t xml:space="preserve">          Sin otro particular, saludo a Ud. atentamente.</w:t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y apellido:</w:t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DNI:</w:t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CUIL/CUIT:</w:t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Dirección.</w: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Teléfono:</w:t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particular:</w:t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ind w:left="43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Firma:</w:t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